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0C" w:rsidRPr="000857BC" w:rsidRDefault="003C3B6D" w:rsidP="000857BC">
      <w:pPr>
        <w:pStyle w:val="a7"/>
        <w:tabs>
          <w:tab w:val="left" w:pos="709"/>
        </w:tabs>
        <w:contextualSpacing/>
        <w:jc w:val="center"/>
        <w:rPr>
          <w:b/>
          <w:szCs w:val="26"/>
        </w:rPr>
      </w:pPr>
      <w:r>
        <w:rPr>
          <w:b/>
          <w:szCs w:val="26"/>
        </w:rPr>
        <w:t xml:space="preserve">О </w:t>
      </w:r>
      <w:r w:rsidR="007601B4">
        <w:rPr>
          <w:b/>
          <w:szCs w:val="26"/>
        </w:rPr>
        <w:t xml:space="preserve">реализации </w:t>
      </w:r>
      <w:r>
        <w:rPr>
          <w:b/>
          <w:szCs w:val="26"/>
        </w:rPr>
        <w:t>Территориальной программе</w:t>
      </w:r>
      <w:r w:rsidR="0064507E" w:rsidRPr="000857BC">
        <w:rPr>
          <w:b/>
          <w:szCs w:val="26"/>
        </w:rPr>
        <w:t xml:space="preserve"> государственных гарантий бесплатного оказания гражданам медицинской по</w:t>
      </w:r>
      <w:r w:rsidR="002D2C7E">
        <w:rPr>
          <w:b/>
          <w:szCs w:val="26"/>
        </w:rPr>
        <w:t>мощи в Иркутской области на 2020 год и плановый период 2021</w:t>
      </w:r>
      <w:r w:rsidR="0064507E" w:rsidRPr="000857BC">
        <w:rPr>
          <w:b/>
          <w:szCs w:val="26"/>
        </w:rPr>
        <w:t xml:space="preserve"> и </w:t>
      </w:r>
      <w:r w:rsidR="002D2C7E">
        <w:rPr>
          <w:b/>
          <w:szCs w:val="26"/>
        </w:rPr>
        <w:t>2022</w:t>
      </w:r>
      <w:r w:rsidR="0064507E" w:rsidRPr="000857BC">
        <w:rPr>
          <w:b/>
          <w:szCs w:val="26"/>
        </w:rPr>
        <w:t xml:space="preserve"> годов</w:t>
      </w:r>
    </w:p>
    <w:p w:rsidR="00253E0C" w:rsidRPr="000857BC" w:rsidRDefault="00253E0C" w:rsidP="000857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57BC">
        <w:rPr>
          <w:rFonts w:ascii="Times New Roman" w:hAnsi="Times New Roman" w:cs="Times New Roman"/>
          <w:b/>
          <w:sz w:val="26"/>
          <w:szCs w:val="26"/>
        </w:rPr>
        <w:t xml:space="preserve">О диспансеризации населения </w:t>
      </w:r>
      <w:r w:rsidR="007601B4">
        <w:rPr>
          <w:rFonts w:ascii="Times New Roman" w:hAnsi="Times New Roman" w:cs="Times New Roman"/>
          <w:b/>
          <w:sz w:val="26"/>
          <w:szCs w:val="26"/>
        </w:rPr>
        <w:t>в 2019-2020 гг.</w:t>
      </w:r>
    </w:p>
    <w:p w:rsidR="00A403E7" w:rsidRDefault="00BF4692" w:rsidP="000857BC">
      <w:pPr>
        <w:pStyle w:val="a7"/>
        <w:tabs>
          <w:tab w:val="left" w:pos="709"/>
        </w:tabs>
        <w:contextualSpacing/>
        <w:rPr>
          <w:szCs w:val="26"/>
        </w:rPr>
      </w:pPr>
      <w:r w:rsidRPr="000857BC">
        <w:rPr>
          <w:szCs w:val="26"/>
        </w:rPr>
        <w:tab/>
      </w:r>
      <w:r w:rsidR="00A403E7">
        <w:rPr>
          <w:szCs w:val="26"/>
        </w:rPr>
        <w:t xml:space="preserve">ТФОМС Иркутской области информирует о вступлении в силу постановления Правительства Иркутской области от 27 декабря 2019 г. № 1133-пп. </w:t>
      </w:r>
      <w:r w:rsidR="00060F3B">
        <w:rPr>
          <w:szCs w:val="26"/>
        </w:rPr>
        <w:t>«О</w:t>
      </w:r>
      <w:r w:rsidR="00A403E7">
        <w:rPr>
          <w:szCs w:val="26"/>
        </w:rPr>
        <w:t xml:space="preserve"> Территориальной программе</w:t>
      </w:r>
      <w:r w:rsidR="00B21496">
        <w:rPr>
          <w:szCs w:val="26"/>
        </w:rPr>
        <w:t xml:space="preserve"> государственных гарантий бесплатного оказания гражданам медицинс</w:t>
      </w:r>
      <w:r w:rsidR="00A403E7">
        <w:rPr>
          <w:szCs w:val="26"/>
        </w:rPr>
        <w:t>кой помощи в Иркутской области на  2020 год и пл</w:t>
      </w:r>
      <w:r w:rsidR="00060F3B">
        <w:rPr>
          <w:szCs w:val="26"/>
        </w:rPr>
        <w:t>ановый период 2021 и 2022 годов»</w:t>
      </w:r>
      <w:r w:rsidR="003C3B6D">
        <w:rPr>
          <w:szCs w:val="26"/>
        </w:rPr>
        <w:t xml:space="preserve"> (далее - ТПГГ)</w:t>
      </w:r>
      <w:r w:rsidR="00060F3B">
        <w:rPr>
          <w:szCs w:val="26"/>
        </w:rPr>
        <w:t>.</w:t>
      </w:r>
    </w:p>
    <w:p w:rsidR="00A403E7" w:rsidRDefault="00B21496" w:rsidP="000857BC">
      <w:pPr>
        <w:pStyle w:val="a7"/>
        <w:tabs>
          <w:tab w:val="left" w:pos="709"/>
        </w:tabs>
        <w:contextualSpacing/>
        <w:rPr>
          <w:szCs w:val="26"/>
        </w:rPr>
      </w:pPr>
      <w:r>
        <w:rPr>
          <w:szCs w:val="26"/>
        </w:rPr>
        <w:tab/>
        <w:t>В рамках Программы ОМС</w:t>
      </w:r>
      <w:r w:rsidR="003C3B6D">
        <w:rPr>
          <w:szCs w:val="26"/>
        </w:rPr>
        <w:t xml:space="preserve"> (ТПОМС),</w:t>
      </w:r>
      <w:r>
        <w:rPr>
          <w:szCs w:val="26"/>
        </w:rPr>
        <w:t xml:space="preserve"> з</w:t>
      </w:r>
      <w:r w:rsidR="00656CE4">
        <w:rPr>
          <w:szCs w:val="26"/>
        </w:rPr>
        <w:t>астрахованным лицам оказывается</w:t>
      </w:r>
      <w:r>
        <w:rPr>
          <w:szCs w:val="26"/>
        </w:rPr>
        <w:t xml:space="preserve"> первичная медико-санитарная помощь, </w:t>
      </w:r>
      <w:r w:rsidR="00A403E7">
        <w:rPr>
          <w:szCs w:val="26"/>
        </w:rPr>
        <w:t>являющейся основой оказания медицинской помощи и включает в себя мероприятия по профилактике</w:t>
      </w:r>
      <w:r>
        <w:rPr>
          <w:szCs w:val="26"/>
        </w:rPr>
        <w:t xml:space="preserve">, </w:t>
      </w:r>
      <w:r w:rsidR="00A403E7">
        <w:rPr>
          <w:szCs w:val="26"/>
        </w:rPr>
        <w:t>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ПМСП оказывается бесплатно в амбулаторных условиях и в дневном стационаре в плановой и неотложной форме.</w:t>
      </w:r>
    </w:p>
    <w:p w:rsidR="00B21496" w:rsidRDefault="00A403E7" w:rsidP="000857BC">
      <w:pPr>
        <w:pStyle w:val="a7"/>
        <w:tabs>
          <w:tab w:val="left" w:pos="709"/>
        </w:tabs>
        <w:contextualSpacing/>
        <w:rPr>
          <w:szCs w:val="26"/>
        </w:rPr>
      </w:pPr>
      <w:r>
        <w:rPr>
          <w:szCs w:val="26"/>
        </w:rPr>
        <w:tab/>
        <w:t>С</w:t>
      </w:r>
      <w:r w:rsidR="00B21496">
        <w:rPr>
          <w:szCs w:val="26"/>
        </w:rPr>
        <w:t>корая медицинская помощь, специализированная медицинская помощь, в том числе ВМП, включенная в перечень ВМП, финансовое обеспечение которых осуществляется за с</w:t>
      </w:r>
      <w:r w:rsidR="0056169E">
        <w:rPr>
          <w:szCs w:val="26"/>
        </w:rPr>
        <w:t>ч</w:t>
      </w:r>
      <w:r w:rsidR="002219A6">
        <w:rPr>
          <w:szCs w:val="26"/>
        </w:rPr>
        <w:t xml:space="preserve">ет средств ОМС, </w:t>
      </w:r>
      <w:proofErr w:type="spellStart"/>
      <w:r w:rsidR="00BE6B89">
        <w:rPr>
          <w:szCs w:val="26"/>
        </w:rPr>
        <w:t>аудиологический</w:t>
      </w:r>
      <w:proofErr w:type="spellEnd"/>
      <w:r w:rsidR="00BE6B89">
        <w:rPr>
          <w:szCs w:val="26"/>
        </w:rPr>
        <w:t xml:space="preserve"> скрининг, применение вспомогательных репродуктивных т</w:t>
      </w:r>
      <w:r w:rsidR="002A6D71">
        <w:rPr>
          <w:szCs w:val="26"/>
        </w:rPr>
        <w:t>ехнологий (экстракорпоральное о</w:t>
      </w:r>
      <w:r w:rsidR="00BE6B89">
        <w:rPr>
          <w:szCs w:val="26"/>
        </w:rPr>
        <w:t xml:space="preserve">плодотворение), </w:t>
      </w:r>
      <w:proofErr w:type="gramStart"/>
      <w:r w:rsidR="00BE6B89">
        <w:rPr>
          <w:szCs w:val="26"/>
        </w:rPr>
        <w:t>включая обеспечение лекарствен</w:t>
      </w:r>
      <w:r w:rsidR="002A6D71">
        <w:rPr>
          <w:szCs w:val="26"/>
        </w:rPr>
        <w:t>н</w:t>
      </w:r>
      <w:r w:rsidR="00BE6B89">
        <w:rPr>
          <w:szCs w:val="26"/>
        </w:rPr>
        <w:t xml:space="preserve">ыми препаратами </w:t>
      </w:r>
      <w:r w:rsidR="003C3B6D">
        <w:rPr>
          <w:szCs w:val="26"/>
        </w:rPr>
        <w:t xml:space="preserve">при оказании специализированной медицинской помощи </w:t>
      </w:r>
      <w:r>
        <w:rPr>
          <w:szCs w:val="26"/>
        </w:rPr>
        <w:t>также осуществляются в рамках</w:t>
      </w:r>
      <w:proofErr w:type="gramEnd"/>
      <w:r>
        <w:rPr>
          <w:szCs w:val="26"/>
        </w:rPr>
        <w:t xml:space="preserve"> Программы ОМС</w:t>
      </w:r>
      <w:r w:rsidR="00060F3B">
        <w:rPr>
          <w:szCs w:val="26"/>
        </w:rPr>
        <w:t>.</w:t>
      </w:r>
    </w:p>
    <w:p w:rsidR="0056169E" w:rsidRDefault="0056169E" w:rsidP="00611E3A">
      <w:pPr>
        <w:pStyle w:val="a7"/>
        <w:tabs>
          <w:tab w:val="left" w:pos="709"/>
        </w:tabs>
        <w:contextualSpacing/>
        <w:rPr>
          <w:szCs w:val="26"/>
        </w:rPr>
      </w:pPr>
      <w:r>
        <w:rPr>
          <w:szCs w:val="26"/>
        </w:rPr>
        <w:tab/>
      </w:r>
      <w:r w:rsidR="00060F3B">
        <w:rPr>
          <w:szCs w:val="26"/>
        </w:rPr>
        <w:t>Страховое обеспечение в соответствии с ТПОМС устанавливается исходя из стандартов медицинской помощи и порядков медицинской помощи, установленных Министерством здравоохранения Российской Федерации.</w:t>
      </w:r>
    </w:p>
    <w:p w:rsidR="00060F3B" w:rsidRDefault="00060F3B" w:rsidP="00611E3A">
      <w:pPr>
        <w:pStyle w:val="a7"/>
        <w:tabs>
          <w:tab w:val="left" w:pos="709"/>
        </w:tabs>
        <w:contextualSpacing/>
        <w:rPr>
          <w:szCs w:val="26"/>
        </w:rPr>
      </w:pPr>
      <w:r>
        <w:rPr>
          <w:szCs w:val="26"/>
        </w:rPr>
        <w:tab/>
        <w:t>Оплата медицинским организациям оказанных медицинских услуг по Программе ОМС осуществляется по утвержденным тарифам в пределах финансовых объемов предоставления медицинской помощи.</w:t>
      </w:r>
    </w:p>
    <w:p w:rsidR="00060F3B" w:rsidRDefault="00060F3B" w:rsidP="00611E3A">
      <w:pPr>
        <w:pStyle w:val="a7"/>
        <w:tabs>
          <w:tab w:val="left" w:pos="709"/>
        </w:tabs>
        <w:contextualSpacing/>
        <w:rPr>
          <w:szCs w:val="26"/>
        </w:rPr>
      </w:pPr>
      <w:r>
        <w:rPr>
          <w:szCs w:val="26"/>
        </w:rPr>
        <w:tab/>
        <w:t>Для каждой МО, участвующей в реализации Программы ОМС, установлены нормативы объема медицинской помощи по условиям её оказания.</w:t>
      </w:r>
    </w:p>
    <w:p w:rsidR="002E7728" w:rsidRDefault="00060F3B" w:rsidP="00611E3A">
      <w:pPr>
        <w:pStyle w:val="a7"/>
        <w:tabs>
          <w:tab w:val="left" w:pos="709"/>
        </w:tabs>
        <w:contextualSpacing/>
        <w:rPr>
          <w:szCs w:val="26"/>
        </w:rPr>
      </w:pPr>
      <w:r>
        <w:rPr>
          <w:szCs w:val="26"/>
        </w:rPr>
        <w:tab/>
        <w:t>Всего в реализации ТПГГ в Иркутской области участвует 161</w:t>
      </w:r>
      <w:r w:rsidR="004B5355">
        <w:rPr>
          <w:szCs w:val="26"/>
        </w:rPr>
        <w:t xml:space="preserve"> </w:t>
      </w:r>
      <w:r>
        <w:rPr>
          <w:szCs w:val="26"/>
        </w:rPr>
        <w:t>МО, в том</w:t>
      </w:r>
      <w:r w:rsidR="002E7728">
        <w:rPr>
          <w:szCs w:val="26"/>
        </w:rPr>
        <w:t xml:space="preserve"> </w:t>
      </w:r>
      <w:r>
        <w:rPr>
          <w:szCs w:val="26"/>
        </w:rPr>
        <w:t>числе в сфере ОМС - 141.</w:t>
      </w:r>
    </w:p>
    <w:p w:rsidR="00060F3B" w:rsidRPr="00060F3B" w:rsidRDefault="004B5355" w:rsidP="00611E3A">
      <w:pPr>
        <w:pStyle w:val="a7"/>
        <w:tabs>
          <w:tab w:val="left" w:pos="709"/>
        </w:tabs>
        <w:contextualSpacing/>
        <w:rPr>
          <w:szCs w:val="26"/>
        </w:rPr>
      </w:pPr>
      <w:r>
        <w:rPr>
          <w:szCs w:val="26"/>
        </w:rPr>
        <w:tab/>
      </w:r>
      <w:r w:rsidR="002E7728">
        <w:rPr>
          <w:szCs w:val="26"/>
        </w:rPr>
        <w:t>В 68 МО - граждане в установленном порядке могут пройти ПМО, в том числе в рамках ДД. В 55-ти МО будут осуществляться ПМО несовершеннолетним гражданам.</w:t>
      </w:r>
    </w:p>
    <w:p w:rsidR="00621831" w:rsidRPr="002E7728" w:rsidRDefault="00CA308E" w:rsidP="00621831">
      <w:pPr>
        <w:pStyle w:val="a7"/>
        <w:tabs>
          <w:tab w:val="left" w:pos="709"/>
        </w:tabs>
        <w:contextualSpacing/>
        <w:rPr>
          <w:szCs w:val="26"/>
        </w:rPr>
      </w:pPr>
      <w:r>
        <w:rPr>
          <w:szCs w:val="26"/>
        </w:rPr>
        <w:tab/>
      </w:r>
      <w:r w:rsidR="00621831" w:rsidRPr="002E7728">
        <w:rPr>
          <w:szCs w:val="26"/>
        </w:rPr>
        <w:t>Стоимость Территориальной программы на 2020 год по источникам её финансового обесп</w:t>
      </w:r>
      <w:r w:rsidR="003C3B6D">
        <w:rPr>
          <w:szCs w:val="26"/>
        </w:rPr>
        <w:t>ечения составляет - 54 869</w:t>
      </w:r>
      <w:r w:rsidR="00611E3A" w:rsidRPr="002E7728">
        <w:rPr>
          <w:szCs w:val="26"/>
        </w:rPr>
        <w:t>532,3</w:t>
      </w:r>
      <w:r w:rsidR="00621831" w:rsidRPr="002E7728">
        <w:rPr>
          <w:szCs w:val="26"/>
        </w:rPr>
        <w:t xml:space="preserve"> </w:t>
      </w:r>
      <w:proofErr w:type="spellStart"/>
      <w:r w:rsidR="00621831" w:rsidRPr="002E7728">
        <w:rPr>
          <w:szCs w:val="26"/>
        </w:rPr>
        <w:t>ты</w:t>
      </w:r>
      <w:r w:rsidR="003C3B6D">
        <w:rPr>
          <w:szCs w:val="26"/>
        </w:rPr>
        <w:t>с</w:t>
      </w:r>
      <w:proofErr w:type="gramStart"/>
      <w:r w:rsidR="003C3B6D">
        <w:rPr>
          <w:szCs w:val="26"/>
        </w:rPr>
        <w:t>.</w:t>
      </w:r>
      <w:r w:rsidR="00611E3A" w:rsidRPr="002E7728">
        <w:rPr>
          <w:szCs w:val="26"/>
        </w:rPr>
        <w:t>р</w:t>
      </w:r>
      <w:proofErr w:type="gramEnd"/>
      <w:r w:rsidR="00611E3A" w:rsidRPr="002E7728">
        <w:rPr>
          <w:szCs w:val="26"/>
        </w:rPr>
        <w:t>уб</w:t>
      </w:r>
      <w:proofErr w:type="spellEnd"/>
      <w:r w:rsidR="00611E3A" w:rsidRPr="002E7728">
        <w:rPr>
          <w:szCs w:val="26"/>
        </w:rPr>
        <w:t>. (</w:t>
      </w:r>
      <w:r w:rsidR="003C3B6D">
        <w:rPr>
          <w:szCs w:val="26"/>
        </w:rPr>
        <w:t xml:space="preserve">в т. ч. Программа ОМС - 44 153 </w:t>
      </w:r>
      <w:r w:rsidR="00611E3A" w:rsidRPr="002E7728">
        <w:rPr>
          <w:szCs w:val="26"/>
        </w:rPr>
        <w:t>612,7</w:t>
      </w:r>
      <w:r w:rsidR="003C3B6D">
        <w:rPr>
          <w:szCs w:val="26"/>
        </w:rPr>
        <w:t xml:space="preserve"> тыс. руб</w:t>
      </w:r>
      <w:r w:rsidR="00621831" w:rsidRPr="002E7728">
        <w:rPr>
          <w:szCs w:val="26"/>
        </w:rPr>
        <w:t>.</w:t>
      </w:r>
      <w:r w:rsidR="003C3B6D">
        <w:rPr>
          <w:szCs w:val="26"/>
        </w:rPr>
        <w:t>).</w:t>
      </w:r>
    </w:p>
    <w:p w:rsidR="00621831" w:rsidRPr="0056169E" w:rsidRDefault="00621831" w:rsidP="00621831">
      <w:pPr>
        <w:pStyle w:val="a7"/>
        <w:tabs>
          <w:tab w:val="left" w:pos="709"/>
        </w:tabs>
        <w:contextualSpacing/>
        <w:rPr>
          <w:szCs w:val="26"/>
        </w:rPr>
      </w:pPr>
      <w:r w:rsidRPr="002E7728">
        <w:rPr>
          <w:szCs w:val="26"/>
        </w:rPr>
        <w:tab/>
      </w:r>
      <w:proofErr w:type="spellStart"/>
      <w:r w:rsidRPr="002E7728">
        <w:rPr>
          <w:szCs w:val="26"/>
        </w:rPr>
        <w:t>Подушевой</w:t>
      </w:r>
      <w:proofErr w:type="spellEnd"/>
      <w:r w:rsidRPr="002E7728">
        <w:rPr>
          <w:szCs w:val="26"/>
        </w:rPr>
        <w:t xml:space="preserve"> норматив фина</w:t>
      </w:r>
      <w:r w:rsidR="003C3B6D">
        <w:rPr>
          <w:szCs w:val="26"/>
        </w:rPr>
        <w:t>нсирования П</w:t>
      </w:r>
      <w:r w:rsidR="00611E3A" w:rsidRPr="002E7728">
        <w:rPr>
          <w:szCs w:val="26"/>
        </w:rPr>
        <w:t>рограммы ОМС на 2020</w:t>
      </w:r>
      <w:r w:rsidRPr="002E7728">
        <w:rPr>
          <w:szCs w:val="26"/>
        </w:rPr>
        <w:t xml:space="preserve"> год установлен в размере </w:t>
      </w:r>
      <w:r w:rsidR="00611E3A" w:rsidRPr="002E7728">
        <w:rPr>
          <w:szCs w:val="26"/>
        </w:rPr>
        <w:t>17623,6</w:t>
      </w:r>
      <w:r w:rsidRPr="002E7728">
        <w:rPr>
          <w:szCs w:val="26"/>
        </w:rPr>
        <w:t xml:space="preserve"> рубля </w:t>
      </w:r>
      <w:r w:rsidR="00611E3A" w:rsidRPr="002E7728">
        <w:rPr>
          <w:szCs w:val="26"/>
        </w:rPr>
        <w:t>на 1 застрахованное лицо (в 2019</w:t>
      </w:r>
      <w:r w:rsidRPr="002E7728">
        <w:rPr>
          <w:szCs w:val="26"/>
        </w:rPr>
        <w:t xml:space="preserve"> году - 1</w:t>
      </w:r>
      <w:r w:rsidR="00611E3A" w:rsidRPr="002E7728">
        <w:rPr>
          <w:szCs w:val="26"/>
        </w:rPr>
        <w:t>6287,7</w:t>
      </w:r>
      <w:r w:rsidRPr="002E7728">
        <w:rPr>
          <w:szCs w:val="26"/>
        </w:rPr>
        <w:t xml:space="preserve"> рубля на 1 ЗЛ).</w:t>
      </w:r>
    </w:p>
    <w:p w:rsidR="003C3B6D" w:rsidRDefault="002E7728" w:rsidP="002E77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57BC">
        <w:rPr>
          <w:rFonts w:ascii="Times New Roman" w:hAnsi="Times New Roman" w:cs="Times New Roman"/>
          <w:sz w:val="26"/>
          <w:szCs w:val="26"/>
        </w:rPr>
        <w:t xml:space="preserve">Особенностью </w:t>
      </w:r>
      <w:r w:rsidR="003C3B6D">
        <w:rPr>
          <w:rFonts w:ascii="Times New Roman" w:hAnsi="Times New Roman" w:cs="Times New Roman"/>
          <w:sz w:val="26"/>
          <w:szCs w:val="26"/>
        </w:rPr>
        <w:t xml:space="preserve">ТПОМС </w:t>
      </w:r>
      <w:r>
        <w:rPr>
          <w:rFonts w:ascii="Times New Roman" w:hAnsi="Times New Roman" w:cs="Times New Roman"/>
          <w:sz w:val="26"/>
          <w:szCs w:val="26"/>
        </w:rPr>
        <w:t>2020</w:t>
      </w:r>
      <w:r w:rsidRPr="000857BC">
        <w:rPr>
          <w:rFonts w:ascii="Times New Roman" w:hAnsi="Times New Roman" w:cs="Times New Roman"/>
          <w:sz w:val="26"/>
          <w:szCs w:val="26"/>
        </w:rPr>
        <w:t xml:space="preserve"> года, является </w:t>
      </w:r>
      <w:r w:rsidRPr="00E9187D">
        <w:rPr>
          <w:rFonts w:ascii="Times New Roman" w:hAnsi="Times New Roman" w:cs="Times New Roman"/>
          <w:sz w:val="26"/>
          <w:szCs w:val="26"/>
        </w:rPr>
        <w:t>увеличение нормативов финансовых затрат, преимущественно в части оказания медицинской помощи в амбулаторных условиях: при реализации профилактических</w:t>
      </w:r>
      <w:r w:rsidRPr="000857BC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взрослому и детскому населению. </w:t>
      </w:r>
    </w:p>
    <w:p w:rsidR="002E7728" w:rsidRDefault="002E7728" w:rsidP="002E77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Из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подушевого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финансирование</w:t>
      </w:r>
      <w:r w:rsidRPr="000857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выделены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отдельно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оплата будет осуществляться за оказ</w:t>
      </w:r>
      <w:r w:rsidR="004B5355">
        <w:rPr>
          <w:rFonts w:ascii="Times New Roman" w:hAnsi="Times New Roman" w:cs="Times New Roman"/>
          <w:sz w:val="26"/>
          <w:szCs w:val="26"/>
        </w:rPr>
        <w:t>анную медицинскую услугу -</w:t>
      </w:r>
      <w:r>
        <w:rPr>
          <w:rFonts w:ascii="Times New Roman" w:hAnsi="Times New Roman" w:cs="Times New Roman"/>
          <w:sz w:val="26"/>
          <w:szCs w:val="26"/>
        </w:rPr>
        <w:t xml:space="preserve"> исследования, которые направлены на раннею диагностику сердечно-сосудистых и онкологических заболеваний, являющихся основной причиной высокой смертности </w:t>
      </w:r>
      <w:r w:rsidR="003C3B6D">
        <w:rPr>
          <w:rFonts w:ascii="Times New Roman" w:hAnsi="Times New Roman" w:cs="Times New Roman"/>
          <w:sz w:val="26"/>
          <w:szCs w:val="26"/>
        </w:rPr>
        <w:t xml:space="preserve">населения в РФ: КТ, МРТ, УЗИ </w:t>
      </w:r>
      <w:proofErr w:type="gramStart"/>
      <w:r w:rsidR="003C3B6D">
        <w:rPr>
          <w:rFonts w:ascii="Times New Roman" w:hAnsi="Times New Roman" w:cs="Times New Roman"/>
          <w:sz w:val="26"/>
          <w:szCs w:val="26"/>
        </w:rPr>
        <w:t>сердечно-сосудистой</w:t>
      </w:r>
      <w:proofErr w:type="gramEnd"/>
      <w:r w:rsidR="003C3B6D">
        <w:rPr>
          <w:rFonts w:ascii="Times New Roman" w:hAnsi="Times New Roman" w:cs="Times New Roman"/>
          <w:sz w:val="26"/>
          <w:szCs w:val="26"/>
        </w:rPr>
        <w:t xml:space="preserve"> системы</w:t>
      </w:r>
      <w:r>
        <w:rPr>
          <w:rFonts w:ascii="Times New Roman" w:hAnsi="Times New Roman" w:cs="Times New Roman"/>
          <w:sz w:val="26"/>
          <w:szCs w:val="26"/>
        </w:rPr>
        <w:t>, эндоскопические исследования, молекулярно-</w:t>
      </w:r>
      <w:proofErr w:type="spellStart"/>
      <w:r>
        <w:rPr>
          <w:rFonts w:ascii="Times New Roman" w:hAnsi="Times New Roman" w:cs="Times New Roman"/>
          <w:sz w:val="26"/>
          <w:szCs w:val="26"/>
        </w:rPr>
        <w:t>гинетические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гистологические исследования с целью диагностики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онкозаболеваний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312FC" w:rsidRPr="00C312FC" w:rsidRDefault="003C3B6D" w:rsidP="002E77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ТПГГ </w:t>
      </w:r>
      <w:r w:rsidR="002E7728" w:rsidRPr="00C312FC">
        <w:rPr>
          <w:rFonts w:ascii="Times New Roman" w:hAnsi="Times New Roman" w:cs="Times New Roman"/>
          <w:sz w:val="26"/>
          <w:szCs w:val="26"/>
          <w:u w:val="single"/>
        </w:rPr>
        <w:t>установлены предельные сроки ожида</w:t>
      </w:r>
      <w:r w:rsidR="006B2B3E" w:rsidRPr="00C312FC">
        <w:rPr>
          <w:rFonts w:ascii="Times New Roman" w:hAnsi="Times New Roman" w:cs="Times New Roman"/>
          <w:sz w:val="26"/>
          <w:szCs w:val="26"/>
          <w:u w:val="single"/>
        </w:rPr>
        <w:t>ния плановой медицинской помощи</w:t>
      </w:r>
      <w:r w:rsidR="00C312FC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2E7728" w:rsidRDefault="006B2B3E" w:rsidP="002E77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E7728">
        <w:rPr>
          <w:rFonts w:ascii="Times New Roman" w:hAnsi="Times New Roman" w:cs="Times New Roman"/>
          <w:sz w:val="26"/>
          <w:szCs w:val="26"/>
        </w:rPr>
        <w:t>рием врача терапевта, педиатра - ожидание не более 24 часов</w:t>
      </w:r>
      <w:r>
        <w:rPr>
          <w:rFonts w:ascii="Times New Roman" w:hAnsi="Times New Roman" w:cs="Times New Roman"/>
          <w:sz w:val="26"/>
          <w:szCs w:val="26"/>
        </w:rPr>
        <w:t>. Экстренная медицинская помощь должна быть оказана безотлагательно, неотложная медицинская помощь -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 часов. Консультации врачей специалистов, диагностические инструментальные исследования (рентген, маммография, УЗИ), лабораторные исследования не должны превышать 14 рабочих дней, а случае подозрения на онкологические заболевания не более 3 рабочих дней. Сроки проведения КТ, МРТ и ангиографии при оказании ПМСП не должны превышать 14 рабочих дней со дня назначения. А случаи подозрения на онкологическое заболевание - 7 рабочих дней со дня назначения исследований.</w:t>
      </w:r>
    </w:p>
    <w:p w:rsidR="006B2B3E" w:rsidRDefault="003C3B6D" w:rsidP="002E77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установления диспансерного наблюдения</w:t>
      </w:r>
      <w:r w:rsidR="006B2B3E">
        <w:rPr>
          <w:rFonts w:ascii="Times New Roman" w:hAnsi="Times New Roman" w:cs="Times New Roman"/>
          <w:sz w:val="26"/>
          <w:szCs w:val="26"/>
        </w:rPr>
        <w:t xml:space="preserve"> онколога за пациентом с выявленным онкологическим заболеванием</w:t>
      </w:r>
      <w:r w:rsidR="00C312FC">
        <w:rPr>
          <w:rFonts w:ascii="Times New Roman" w:hAnsi="Times New Roman" w:cs="Times New Roman"/>
          <w:sz w:val="26"/>
          <w:szCs w:val="26"/>
        </w:rPr>
        <w:t xml:space="preserve"> не должен превышать 3 рабочих дней с момента постановки онкологического заболевания.</w:t>
      </w:r>
    </w:p>
    <w:p w:rsidR="00C312FC" w:rsidRDefault="00C312FC" w:rsidP="002E77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ожидания оказания специализированной МП (за исключением ВМП) не должны превышать 14 рабочих дней со дня выдачи лечащим врачом направления на госпитализацию, а для пациентов с онкологическим заболеванием - не более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:rsidR="00C312FC" w:rsidRDefault="00C312FC" w:rsidP="002E77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Ожидание плановой госпитализации в дневной стационар по направлению лечащего врача поликлиники - 14 рабочих дней.</w:t>
      </w:r>
    </w:p>
    <w:p w:rsidR="00C312FC" w:rsidRPr="000857BC" w:rsidRDefault="00C312FC" w:rsidP="002E77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Время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доезда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 пациента бригад СМП при оказании скорой медицинской помощи в экстренной форме не должно превышать 20 минут с момента её вызова.</w:t>
      </w:r>
    </w:p>
    <w:p w:rsidR="00621831" w:rsidRDefault="00C312FC" w:rsidP="000857BC">
      <w:pPr>
        <w:pStyle w:val="a7"/>
        <w:tabs>
          <w:tab w:val="left" w:pos="709"/>
        </w:tabs>
        <w:contextualSpacing/>
        <w:rPr>
          <w:szCs w:val="26"/>
        </w:rPr>
      </w:pPr>
      <w:r>
        <w:rPr>
          <w:szCs w:val="26"/>
        </w:rPr>
        <w:tab/>
        <w:t>В целях обеспечения доступности медицинской помощи гражданам</w:t>
      </w:r>
      <w:r w:rsidR="002D7256">
        <w:rPr>
          <w:szCs w:val="26"/>
        </w:rPr>
        <w:t xml:space="preserve">, </w:t>
      </w:r>
      <w:proofErr w:type="gramStart"/>
      <w:r w:rsidR="002D7256">
        <w:rPr>
          <w:szCs w:val="26"/>
        </w:rPr>
        <w:t>проживающим</w:t>
      </w:r>
      <w:proofErr w:type="gramEnd"/>
      <w:r w:rsidR="002D7256">
        <w:rPr>
          <w:szCs w:val="26"/>
        </w:rPr>
        <w:t xml:space="preserve"> в том числе в малонаселенных, отдаленных и/или труднодоступных населенных пунктах, а также в сельской местности, впервые предусмотрено отдельное финансово</w:t>
      </w:r>
      <w:r w:rsidR="007601B4">
        <w:rPr>
          <w:szCs w:val="26"/>
        </w:rPr>
        <w:t>е обеспечение фельдшерских и фельдшерско-акушерских п</w:t>
      </w:r>
      <w:r w:rsidR="002D7256">
        <w:rPr>
          <w:szCs w:val="26"/>
        </w:rPr>
        <w:t>унктов, в зависимости от численности прикрепленного населения при условия их соответствия требованиям, установленным нормативным правовым актом Минздрава РФ.</w:t>
      </w:r>
    </w:p>
    <w:p w:rsidR="00D13035" w:rsidRDefault="00D13035" w:rsidP="00F020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 целью реа</w:t>
      </w:r>
      <w:r w:rsidR="007601B4">
        <w:rPr>
          <w:rFonts w:ascii="Times New Roman" w:hAnsi="Times New Roman" w:cs="Times New Roman"/>
          <w:sz w:val="26"/>
          <w:szCs w:val="26"/>
        </w:rPr>
        <w:t>лизации ТПГГ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56CE4">
        <w:rPr>
          <w:rFonts w:ascii="Times New Roman" w:hAnsi="Times New Roman" w:cs="Times New Roman"/>
          <w:sz w:val="26"/>
          <w:szCs w:val="26"/>
        </w:rPr>
        <w:t xml:space="preserve">начиная с 2018 года </w:t>
      </w:r>
      <w:r w:rsidR="00247972">
        <w:rPr>
          <w:rFonts w:ascii="Times New Roman" w:hAnsi="Times New Roman" w:cs="Times New Roman"/>
          <w:sz w:val="26"/>
          <w:szCs w:val="26"/>
        </w:rPr>
        <w:t>между МЗРФ</w:t>
      </w:r>
      <w:r>
        <w:rPr>
          <w:rFonts w:ascii="Times New Roman" w:hAnsi="Times New Roman" w:cs="Times New Roman"/>
          <w:sz w:val="26"/>
          <w:szCs w:val="26"/>
        </w:rPr>
        <w:t>, ФФОМС</w:t>
      </w:r>
      <w:r w:rsidR="00247972">
        <w:rPr>
          <w:rFonts w:ascii="Times New Roman" w:hAnsi="Times New Roman" w:cs="Times New Roman"/>
          <w:sz w:val="26"/>
          <w:szCs w:val="26"/>
        </w:rPr>
        <w:t xml:space="preserve"> и высшими исполнительными органами государственной власти 84 субъектов РФ</w:t>
      </w:r>
      <w:r w:rsidR="00656CE4">
        <w:rPr>
          <w:rFonts w:ascii="Times New Roman" w:hAnsi="Times New Roman" w:cs="Times New Roman"/>
          <w:sz w:val="26"/>
          <w:szCs w:val="26"/>
        </w:rPr>
        <w:t xml:space="preserve"> (в том числе Иркутской областью)</w:t>
      </w:r>
      <w:r w:rsidR="00247972">
        <w:rPr>
          <w:rFonts w:ascii="Times New Roman" w:hAnsi="Times New Roman" w:cs="Times New Roman"/>
          <w:sz w:val="26"/>
          <w:szCs w:val="26"/>
        </w:rPr>
        <w:t>, в соответствии с частью 6 статьи 81 ФЗ от 21.11.2011г. № 323-ФЗ «Об основа</w:t>
      </w:r>
      <w:r w:rsidR="00581B4D">
        <w:rPr>
          <w:rFonts w:ascii="Times New Roman" w:hAnsi="Times New Roman" w:cs="Times New Roman"/>
          <w:sz w:val="26"/>
          <w:szCs w:val="26"/>
        </w:rPr>
        <w:t>х</w:t>
      </w:r>
      <w:r w:rsidR="00247972">
        <w:rPr>
          <w:rFonts w:ascii="Times New Roman" w:hAnsi="Times New Roman" w:cs="Times New Roman"/>
          <w:sz w:val="26"/>
          <w:szCs w:val="26"/>
        </w:rPr>
        <w:t xml:space="preserve"> охраны здоровья граждан Российской Федерации», заключены Соглашения о реализации территориальных программ государственных гарантий бесплатного оказания гражданам медицинской помощи.</w:t>
      </w:r>
      <w:proofErr w:type="gramEnd"/>
    </w:p>
    <w:p w:rsidR="00247972" w:rsidRPr="000857BC" w:rsidRDefault="00247972" w:rsidP="00657B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Поэтому, исполнение ТПГГ является обязательным всеми участниками</w:t>
      </w:r>
      <w:r w:rsidR="00904EA7">
        <w:rPr>
          <w:rFonts w:ascii="Times New Roman" w:hAnsi="Times New Roman" w:cs="Times New Roman"/>
          <w:sz w:val="26"/>
          <w:szCs w:val="26"/>
        </w:rPr>
        <w:t xml:space="preserve"> реализации ТПГГ.</w:t>
      </w:r>
    </w:p>
    <w:p w:rsidR="00657B6D" w:rsidRPr="007601B4" w:rsidRDefault="002D7256" w:rsidP="00657B6D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01B4">
        <w:rPr>
          <w:rFonts w:ascii="Times New Roman" w:hAnsi="Times New Roman" w:cs="Times New Roman"/>
          <w:sz w:val="26"/>
          <w:szCs w:val="26"/>
        </w:rPr>
        <w:t>В Территориальной программе значительное место</w:t>
      </w:r>
      <w:r w:rsidR="007601B4" w:rsidRPr="007601B4">
        <w:rPr>
          <w:rFonts w:ascii="Times New Roman" w:hAnsi="Times New Roman" w:cs="Times New Roman"/>
          <w:sz w:val="26"/>
          <w:szCs w:val="26"/>
        </w:rPr>
        <w:t>,</w:t>
      </w:r>
      <w:r w:rsidRPr="007601B4">
        <w:rPr>
          <w:rFonts w:ascii="Times New Roman" w:hAnsi="Times New Roman" w:cs="Times New Roman"/>
          <w:sz w:val="26"/>
          <w:szCs w:val="26"/>
        </w:rPr>
        <w:t xml:space="preserve"> как и в 2019 год</w:t>
      </w:r>
      <w:r w:rsidR="007601B4">
        <w:rPr>
          <w:rFonts w:ascii="Times New Roman" w:hAnsi="Times New Roman" w:cs="Times New Roman"/>
          <w:sz w:val="26"/>
          <w:szCs w:val="26"/>
        </w:rPr>
        <w:t>у</w:t>
      </w:r>
      <w:r w:rsidR="007601B4" w:rsidRPr="007601B4">
        <w:rPr>
          <w:rFonts w:ascii="Times New Roman" w:hAnsi="Times New Roman" w:cs="Times New Roman"/>
          <w:sz w:val="26"/>
          <w:szCs w:val="26"/>
        </w:rPr>
        <w:t>,</w:t>
      </w:r>
      <w:r w:rsidR="007601B4">
        <w:rPr>
          <w:rFonts w:ascii="Times New Roman" w:hAnsi="Times New Roman" w:cs="Times New Roman"/>
          <w:sz w:val="26"/>
          <w:szCs w:val="26"/>
        </w:rPr>
        <w:t xml:space="preserve"> </w:t>
      </w:r>
      <w:r w:rsidRPr="007601B4">
        <w:rPr>
          <w:rFonts w:ascii="Times New Roman" w:hAnsi="Times New Roman" w:cs="Times New Roman"/>
          <w:sz w:val="26"/>
          <w:szCs w:val="26"/>
        </w:rPr>
        <w:t xml:space="preserve">занимает реализация профилактических мероприятий для граждан Иркутской </w:t>
      </w:r>
      <w:r w:rsidRPr="007601B4">
        <w:rPr>
          <w:rFonts w:ascii="Times New Roman" w:hAnsi="Times New Roman" w:cs="Times New Roman"/>
          <w:sz w:val="26"/>
          <w:szCs w:val="26"/>
        </w:rPr>
        <w:lastRenderedPageBreak/>
        <w:t xml:space="preserve">области. </w:t>
      </w:r>
    </w:p>
    <w:p w:rsidR="00657B6D" w:rsidRDefault="0067711E" w:rsidP="00657B6D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7B6D">
        <w:rPr>
          <w:rFonts w:ascii="Times New Roman" w:hAnsi="Times New Roman" w:cs="Times New Roman"/>
          <w:sz w:val="26"/>
          <w:szCs w:val="26"/>
        </w:rPr>
        <w:t>Кроме того</w:t>
      </w:r>
      <w:r w:rsidR="00657B6D" w:rsidRPr="00657B6D">
        <w:rPr>
          <w:rFonts w:ascii="Times New Roman" w:hAnsi="Times New Roman" w:cs="Times New Roman"/>
          <w:sz w:val="26"/>
          <w:szCs w:val="26"/>
        </w:rPr>
        <w:t>,</w:t>
      </w:r>
      <w:r w:rsidRPr="00657B6D">
        <w:rPr>
          <w:rFonts w:ascii="Times New Roman" w:hAnsi="Times New Roman" w:cs="Times New Roman"/>
          <w:sz w:val="26"/>
          <w:szCs w:val="26"/>
        </w:rPr>
        <w:t xml:space="preserve"> Правительством РФ </w:t>
      </w:r>
      <w:proofErr w:type="gramStart"/>
      <w:r w:rsidRPr="00657B6D">
        <w:rPr>
          <w:rFonts w:ascii="Times New Roman" w:hAnsi="Times New Roman" w:cs="Times New Roman"/>
          <w:sz w:val="26"/>
          <w:szCs w:val="26"/>
        </w:rPr>
        <w:t>начиная с 2019 года принято решение о</w:t>
      </w:r>
      <w:proofErr w:type="gramEnd"/>
      <w:r w:rsidRPr="00657B6D">
        <w:rPr>
          <w:rFonts w:ascii="Times New Roman" w:hAnsi="Times New Roman" w:cs="Times New Roman"/>
          <w:sz w:val="26"/>
          <w:szCs w:val="26"/>
        </w:rPr>
        <w:t xml:space="preserve"> проведении Всероссийской диспансеризации взрослого населения, направленной на раннее выявление, организации оказания медицинской помощи и диспансерного наблюдения при обнаружении у граждан заболеваний системы кровообращения и онкологических заболеваний.</w:t>
      </w:r>
    </w:p>
    <w:p w:rsidR="0067711E" w:rsidRPr="00657B6D" w:rsidRDefault="006331EC" w:rsidP="00657B6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57B6D">
        <w:rPr>
          <w:rFonts w:ascii="Times New Roman" w:hAnsi="Times New Roman" w:cs="Times New Roman"/>
          <w:sz w:val="26"/>
          <w:szCs w:val="26"/>
        </w:rPr>
        <w:t>Только совместными усилиями самих граждан (постоянной заботе о своем здоровье), медицинских работников (организация, достаточный охват и качественное проведение профилактических мероприятий в установленном порядке) можно решить вопрос ранней диагностики, своевременного лечения, предотвращения грозных осложнений заболеваний, приводящих в РФ к высоким показателям смертности.</w:t>
      </w:r>
    </w:p>
    <w:p w:rsidR="00D73820" w:rsidRDefault="006331EC" w:rsidP="00657B6D">
      <w:pPr>
        <w:pStyle w:val="a7"/>
        <w:tabs>
          <w:tab w:val="left" w:pos="709"/>
        </w:tabs>
        <w:contextualSpacing/>
        <w:rPr>
          <w:szCs w:val="26"/>
        </w:rPr>
      </w:pPr>
      <w:r>
        <w:rPr>
          <w:szCs w:val="26"/>
        </w:rPr>
        <w:tab/>
        <w:t xml:space="preserve">В 2019 году в </w:t>
      </w:r>
      <w:r w:rsidR="007601B4">
        <w:rPr>
          <w:szCs w:val="26"/>
        </w:rPr>
        <w:t>ОГБУЗ «</w:t>
      </w:r>
      <w:proofErr w:type="spellStart"/>
      <w:r w:rsidR="007601B4">
        <w:rPr>
          <w:szCs w:val="26"/>
        </w:rPr>
        <w:t>Усольская</w:t>
      </w:r>
      <w:proofErr w:type="spellEnd"/>
      <w:r w:rsidR="007601B4">
        <w:rPr>
          <w:szCs w:val="26"/>
        </w:rPr>
        <w:t xml:space="preserve"> городская больница»</w:t>
      </w:r>
      <w:r>
        <w:rPr>
          <w:szCs w:val="26"/>
        </w:rPr>
        <w:t xml:space="preserve"> проведе</w:t>
      </w:r>
      <w:r w:rsidR="00D73820">
        <w:rPr>
          <w:szCs w:val="26"/>
        </w:rPr>
        <w:t xml:space="preserve">ны профилактические мероприятия взрослому населению: </w:t>
      </w:r>
      <w:r w:rsidR="004B1A04">
        <w:rPr>
          <w:szCs w:val="26"/>
        </w:rPr>
        <w:t>18303 человека прошли диспансеризацию</w:t>
      </w:r>
      <w:r w:rsidR="00D73820">
        <w:rPr>
          <w:szCs w:val="26"/>
        </w:rPr>
        <w:t xml:space="preserve"> (99,4% от плана)</w:t>
      </w:r>
      <w:r w:rsidR="004B1A04">
        <w:rPr>
          <w:szCs w:val="26"/>
        </w:rPr>
        <w:t>, 6425 человек - профилактический медицинский осмотр</w:t>
      </w:r>
      <w:r w:rsidR="00D73820">
        <w:rPr>
          <w:szCs w:val="26"/>
        </w:rPr>
        <w:t xml:space="preserve"> (105,5%), </w:t>
      </w:r>
      <w:r w:rsidR="004B1A04">
        <w:rPr>
          <w:szCs w:val="26"/>
        </w:rPr>
        <w:t xml:space="preserve">организовано </w:t>
      </w:r>
      <w:r w:rsidR="007601B4">
        <w:rPr>
          <w:szCs w:val="26"/>
        </w:rPr>
        <w:t xml:space="preserve">диспансерное наблюдение </w:t>
      </w:r>
      <w:r w:rsidR="004B1A04">
        <w:rPr>
          <w:szCs w:val="26"/>
        </w:rPr>
        <w:t>для</w:t>
      </w:r>
      <w:r w:rsidR="00D73820">
        <w:rPr>
          <w:szCs w:val="26"/>
        </w:rPr>
        <w:t xml:space="preserve"> </w:t>
      </w:r>
      <w:r w:rsidR="004B1A04">
        <w:rPr>
          <w:szCs w:val="26"/>
        </w:rPr>
        <w:t xml:space="preserve">15 662-х человек </w:t>
      </w:r>
      <w:r w:rsidR="00D73820">
        <w:rPr>
          <w:szCs w:val="26"/>
        </w:rPr>
        <w:t>(70%).</w:t>
      </w:r>
    </w:p>
    <w:p w:rsidR="00D73820" w:rsidRDefault="007601B4" w:rsidP="00657B6D">
      <w:pPr>
        <w:pStyle w:val="a7"/>
        <w:tabs>
          <w:tab w:val="left" w:pos="709"/>
        </w:tabs>
        <w:contextualSpacing/>
        <w:rPr>
          <w:szCs w:val="26"/>
        </w:rPr>
      </w:pPr>
      <w:r>
        <w:rPr>
          <w:szCs w:val="26"/>
        </w:rPr>
        <w:tab/>
      </w:r>
      <w:r w:rsidR="00D73820">
        <w:rPr>
          <w:szCs w:val="26"/>
        </w:rPr>
        <w:t xml:space="preserve">Еще большие задачи стоят </w:t>
      </w:r>
      <w:proofErr w:type="gramStart"/>
      <w:r w:rsidR="00D73820">
        <w:rPr>
          <w:szCs w:val="26"/>
        </w:rPr>
        <w:t>перед</w:t>
      </w:r>
      <w:proofErr w:type="gramEnd"/>
      <w:r w:rsidR="00D73820">
        <w:rPr>
          <w:szCs w:val="26"/>
        </w:rPr>
        <w:t xml:space="preserve"> медицинской организаций в текущем году:</w:t>
      </w:r>
    </w:p>
    <w:p w:rsidR="006560E3" w:rsidRDefault="006560E3" w:rsidP="00657B6D">
      <w:pPr>
        <w:pStyle w:val="a7"/>
        <w:tabs>
          <w:tab w:val="left" w:pos="709"/>
        </w:tabs>
        <w:contextualSpacing/>
        <w:rPr>
          <w:szCs w:val="26"/>
        </w:rPr>
      </w:pPr>
      <w:r>
        <w:rPr>
          <w:szCs w:val="26"/>
        </w:rPr>
        <w:tab/>
        <w:t>Подлежат профилактическим мероприятиям:</w:t>
      </w:r>
    </w:p>
    <w:p w:rsidR="004B1A04" w:rsidRDefault="004B1A04" w:rsidP="00657B6D">
      <w:pPr>
        <w:pStyle w:val="a7"/>
        <w:tabs>
          <w:tab w:val="left" w:pos="709"/>
        </w:tabs>
        <w:contextualSpacing/>
        <w:rPr>
          <w:szCs w:val="26"/>
        </w:rPr>
      </w:pPr>
      <w:r>
        <w:rPr>
          <w:szCs w:val="26"/>
        </w:rPr>
        <w:tab/>
        <w:t>Взрослое население:</w:t>
      </w:r>
    </w:p>
    <w:p w:rsidR="00D73820" w:rsidRDefault="004B1A04" w:rsidP="00657B6D">
      <w:pPr>
        <w:pStyle w:val="a7"/>
        <w:tabs>
          <w:tab w:val="left" w:pos="709"/>
        </w:tabs>
        <w:contextualSpacing/>
        <w:rPr>
          <w:szCs w:val="26"/>
        </w:rPr>
      </w:pPr>
      <w:r>
        <w:rPr>
          <w:szCs w:val="26"/>
        </w:rPr>
        <w:t>Диспансеризация: 21180 чел., профилактический медицинский осмотр</w:t>
      </w:r>
      <w:r w:rsidR="006560E3">
        <w:rPr>
          <w:szCs w:val="26"/>
        </w:rPr>
        <w:t>: 6047 чел.</w:t>
      </w:r>
    </w:p>
    <w:p w:rsidR="004B1A04" w:rsidRDefault="004B1A04" w:rsidP="00657B6D">
      <w:pPr>
        <w:pStyle w:val="a7"/>
        <w:tabs>
          <w:tab w:val="left" w:pos="709"/>
        </w:tabs>
        <w:contextualSpacing/>
        <w:rPr>
          <w:szCs w:val="26"/>
        </w:rPr>
      </w:pPr>
      <w:r>
        <w:rPr>
          <w:szCs w:val="26"/>
        </w:rPr>
        <w:tab/>
      </w:r>
      <w:r w:rsidR="006560E3">
        <w:rPr>
          <w:szCs w:val="26"/>
        </w:rPr>
        <w:t>Детское</w:t>
      </w:r>
      <w:r>
        <w:rPr>
          <w:szCs w:val="26"/>
        </w:rPr>
        <w:t xml:space="preserve"> население:</w:t>
      </w:r>
    </w:p>
    <w:p w:rsidR="006560E3" w:rsidRDefault="004B1A04" w:rsidP="00657B6D">
      <w:pPr>
        <w:pStyle w:val="a7"/>
        <w:tabs>
          <w:tab w:val="left" w:pos="709"/>
        </w:tabs>
        <w:contextualSpacing/>
        <w:rPr>
          <w:szCs w:val="26"/>
        </w:rPr>
      </w:pPr>
      <w:r>
        <w:rPr>
          <w:szCs w:val="26"/>
        </w:rPr>
        <w:t xml:space="preserve">Профилактический медицинский осмотр должны пройти </w:t>
      </w:r>
      <w:r w:rsidR="006560E3">
        <w:rPr>
          <w:szCs w:val="26"/>
        </w:rPr>
        <w:t>2672</w:t>
      </w:r>
      <w:r>
        <w:rPr>
          <w:szCs w:val="26"/>
        </w:rPr>
        <w:t>6 человек несовершеннолетних, диспансеризацию</w:t>
      </w:r>
      <w:r w:rsidR="006560E3">
        <w:rPr>
          <w:szCs w:val="26"/>
        </w:rPr>
        <w:t xml:space="preserve"> - 1232</w:t>
      </w:r>
      <w:r w:rsidR="00DE3420">
        <w:rPr>
          <w:szCs w:val="26"/>
        </w:rPr>
        <w:t xml:space="preserve"> ребенка (сироты, опекаемые и дети в трудной жизненной ситуации).</w:t>
      </w:r>
    </w:p>
    <w:p w:rsidR="007601B4" w:rsidRDefault="00DE3420" w:rsidP="00657B6D">
      <w:pPr>
        <w:pStyle w:val="a7"/>
        <w:tabs>
          <w:tab w:val="left" w:pos="709"/>
        </w:tabs>
        <w:contextualSpacing/>
        <w:rPr>
          <w:szCs w:val="26"/>
        </w:rPr>
      </w:pPr>
      <w:r>
        <w:rPr>
          <w:szCs w:val="26"/>
        </w:rPr>
        <w:tab/>
      </w:r>
    </w:p>
    <w:p w:rsidR="007601B4" w:rsidRPr="004868CC" w:rsidRDefault="007601B4" w:rsidP="007601B4">
      <w:pPr>
        <w:pStyle w:val="a7"/>
        <w:tabs>
          <w:tab w:val="left" w:pos="709"/>
        </w:tabs>
        <w:contextualSpacing/>
        <w:jc w:val="center"/>
        <w:rPr>
          <w:b/>
          <w:szCs w:val="26"/>
        </w:rPr>
      </w:pPr>
      <w:r w:rsidRPr="004868CC">
        <w:rPr>
          <w:b/>
          <w:szCs w:val="26"/>
        </w:rPr>
        <w:t xml:space="preserve">Уважаемые жители г. Усолье-Сибирское и </w:t>
      </w:r>
      <w:proofErr w:type="spellStart"/>
      <w:r w:rsidRPr="004868CC">
        <w:rPr>
          <w:b/>
          <w:szCs w:val="26"/>
        </w:rPr>
        <w:t>Усольского</w:t>
      </w:r>
      <w:proofErr w:type="spellEnd"/>
      <w:r w:rsidRPr="004868CC">
        <w:rPr>
          <w:b/>
          <w:szCs w:val="26"/>
        </w:rPr>
        <w:t xml:space="preserve"> района!</w:t>
      </w:r>
    </w:p>
    <w:p w:rsidR="007601B4" w:rsidRDefault="007601B4" w:rsidP="00657B6D">
      <w:pPr>
        <w:pStyle w:val="a7"/>
        <w:tabs>
          <w:tab w:val="left" w:pos="709"/>
        </w:tabs>
        <w:contextualSpacing/>
        <w:rPr>
          <w:szCs w:val="26"/>
        </w:rPr>
      </w:pPr>
      <w:r>
        <w:rPr>
          <w:szCs w:val="26"/>
        </w:rPr>
        <w:tab/>
      </w:r>
      <w:proofErr w:type="spellStart"/>
      <w:r w:rsidR="00DE3420">
        <w:rPr>
          <w:szCs w:val="26"/>
        </w:rPr>
        <w:t>Усольский</w:t>
      </w:r>
      <w:proofErr w:type="spellEnd"/>
      <w:r w:rsidR="00DE3420">
        <w:rPr>
          <w:szCs w:val="26"/>
        </w:rPr>
        <w:t xml:space="preserve"> филиал ТФОМС Иркутской области </w:t>
      </w:r>
      <w:r>
        <w:rPr>
          <w:szCs w:val="26"/>
        </w:rPr>
        <w:t>обращает Ваше внимание на своевременность прохождения ежегодных профилактических мероприятий.</w:t>
      </w:r>
    </w:p>
    <w:p w:rsidR="007601B4" w:rsidRPr="007601B4" w:rsidRDefault="007601B4" w:rsidP="00760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01B4">
        <w:rPr>
          <w:rFonts w:ascii="Times New Roman" w:hAnsi="Times New Roman" w:cs="Times New Roman"/>
          <w:sz w:val="26"/>
          <w:szCs w:val="26"/>
        </w:rPr>
        <w:t xml:space="preserve">Данные мероприятия проводятся в рамках реализации Программы ОМС, </w:t>
      </w:r>
      <w:r w:rsidRPr="004868CC">
        <w:rPr>
          <w:rFonts w:ascii="Times New Roman" w:hAnsi="Times New Roman" w:cs="Times New Roman"/>
          <w:b/>
          <w:sz w:val="26"/>
          <w:szCs w:val="26"/>
        </w:rPr>
        <w:t>бесплатно</w:t>
      </w:r>
      <w:r w:rsidRPr="007601B4">
        <w:rPr>
          <w:rFonts w:ascii="Times New Roman" w:hAnsi="Times New Roman" w:cs="Times New Roman"/>
          <w:sz w:val="26"/>
          <w:szCs w:val="26"/>
        </w:rPr>
        <w:t xml:space="preserve"> для граждан, застрахованных по ОМС.</w:t>
      </w:r>
    </w:p>
    <w:p w:rsidR="007601B4" w:rsidRDefault="007601B4" w:rsidP="00760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Большинство онкологических заболеваний, выявленных на ранней стадии излечиваются, при своевременной правильной коррекции АД, мероприятий про профилактике повышенного холестерина крови и других необходимых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мероприятий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возможно предотвратить инфаркт миокарда и острое нарушение мозгового кровообращения.</w:t>
      </w:r>
      <w:bookmarkStart w:id="0" w:name="_GoBack"/>
      <w:bookmarkEnd w:id="0"/>
    </w:p>
    <w:p w:rsidR="00E9187D" w:rsidRDefault="00E9187D" w:rsidP="00760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4513C" w:rsidRDefault="00E9187D" w:rsidP="00657B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Г</w:t>
      </w:r>
      <w:r w:rsidR="004B5355">
        <w:rPr>
          <w:rFonts w:ascii="Times New Roman" w:hAnsi="Times New Roman" w:cs="Times New Roman"/>
          <w:sz w:val="26"/>
          <w:szCs w:val="26"/>
        </w:rPr>
        <w:t xml:space="preserve">осгарантий по оказанию гражданам РФ бесплатной медицинской помощи на 3-х </w:t>
      </w:r>
      <w:r>
        <w:rPr>
          <w:rFonts w:ascii="Times New Roman" w:hAnsi="Times New Roman" w:cs="Times New Roman"/>
          <w:sz w:val="26"/>
          <w:szCs w:val="26"/>
        </w:rPr>
        <w:t>летний период вступила в силу. Н</w:t>
      </w:r>
      <w:r w:rsidR="004B5355">
        <w:rPr>
          <w:rFonts w:ascii="Times New Roman" w:hAnsi="Times New Roman" w:cs="Times New Roman"/>
          <w:sz w:val="26"/>
          <w:szCs w:val="26"/>
        </w:rPr>
        <w:t xml:space="preserve">ачинается модернизация первичного звена здравоохранения. Государственные средства выделены в полном объеме. Задача сферы здравоохранения рационально и эффективно использовать данные средства во благо здоровья </w:t>
      </w:r>
      <w:r w:rsidR="00657B6D">
        <w:rPr>
          <w:rFonts w:ascii="Times New Roman" w:hAnsi="Times New Roman" w:cs="Times New Roman"/>
          <w:sz w:val="26"/>
          <w:szCs w:val="26"/>
        </w:rPr>
        <w:t xml:space="preserve">наших людей, не забывая о чутком, внимательном отношении к </w:t>
      </w:r>
      <w:r>
        <w:rPr>
          <w:rFonts w:ascii="Times New Roman" w:hAnsi="Times New Roman" w:cs="Times New Roman"/>
          <w:sz w:val="26"/>
          <w:szCs w:val="26"/>
        </w:rPr>
        <w:t>каждому пациенту</w:t>
      </w:r>
      <w:r w:rsidR="00657B6D">
        <w:rPr>
          <w:rFonts w:ascii="Times New Roman" w:hAnsi="Times New Roman" w:cs="Times New Roman"/>
          <w:sz w:val="26"/>
          <w:szCs w:val="26"/>
        </w:rPr>
        <w:t>.</w:t>
      </w:r>
    </w:p>
    <w:p w:rsidR="00620F53" w:rsidRPr="000857BC" w:rsidRDefault="00620F53" w:rsidP="00657B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1916"/>
        <w:gridCol w:w="3333"/>
      </w:tblGrid>
      <w:tr w:rsidR="00F4513C" w:rsidRPr="00F4513C" w:rsidTr="00E9187D">
        <w:tc>
          <w:tcPr>
            <w:tcW w:w="4219" w:type="dxa"/>
          </w:tcPr>
          <w:p w:rsidR="00E9187D" w:rsidRDefault="00E9187D" w:rsidP="00E9187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Усольского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филиала</w:t>
            </w:r>
          </w:p>
          <w:p w:rsidR="00F4513C" w:rsidRPr="00E9187D" w:rsidRDefault="00E9187D" w:rsidP="00E9187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ТФОМС Иркутской области</w:t>
            </w:r>
          </w:p>
        </w:tc>
        <w:tc>
          <w:tcPr>
            <w:tcW w:w="1916" w:type="dxa"/>
          </w:tcPr>
          <w:p w:rsidR="00F4513C" w:rsidRPr="00F4513C" w:rsidRDefault="00F4513C" w:rsidP="00657B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33" w:type="dxa"/>
          </w:tcPr>
          <w:p w:rsidR="00E9187D" w:rsidRDefault="00E9187D" w:rsidP="00657B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513C" w:rsidRPr="00F4513C" w:rsidRDefault="00F4513C" w:rsidP="00657B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513C">
              <w:rPr>
                <w:rFonts w:ascii="Times New Roman" w:hAnsi="Times New Roman" w:cs="Times New Roman"/>
                <w:sz w:val="26"/>
                <w:szCs w:val="26"/>
              </w:rPr>
              <w:t xml:space="preserve">Т.А. </w:t>
            </w:r>
            <w:proofErr w:type="spellStart"/>
            <w:r w:rsidRPr="00F4513C">
              <w:rPr>
                <w:rFonts w:ascii="Times New Roman" w:hAnsi="Times New Roman" w:cs="Times New Roman"/>
                <w:sz w:val="26"/>
                <w:szCs w:val="26"/>
              </w:rPr>
              <w:t>Косницкая</w:t>
            </w:r>
            <w:proofErr w:type="spellEnd"/>
          </w:p>
        </w:tc>
      </w:tr>
    </w:tbl>
    <w:p w:rsidR="00F4513C" w:rsidRPr="000857BC" w:rsidRDefault="00F4513C" w:rsidP="00E9187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F4513C" w:rsidRPr="000857BC" w:rsidSect="00724B5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127" w:rsidRDefault="00392127" w:rsidP="0064507E">
      <w:pPr>
        <w:spacing w:after="0" w:line="240" w:lineRule="auto"/>
      </w:pPr>
      <w:r>
        <w:separator/>
      </w:r>
    </w:p>
  </w:endnote>
  <w:endnote w:type="continuationSeparator" w:id="0">
    <w:p w:rsidR="00392127" w:rsidRDefault="00392127" w:rsidP="0064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127" w:rsidRDefault="00392127" w:rsidP="0064507E">
      <w:pPr>
        <w:spacing w:after="0" w:line="240" w:lineRule="auto"/>
      </w:pPr>
      <w:r>
        <w:separator/>
      </w:r>
    </w:p>
  </w:footnote>
  <w:footnote w:type="continuationSeparator" w:id="0">
    <w:p w:rsidR="00392127" w:rsidRDefault="00392127" w:rsidP="0064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283"/>
      <w:docPartObj>
        <w:docPartGallery w:val="Page Numbers (Top of Page)"/>
        <w:docPartUnique/>
      </w:docPartObj>
    </w:sdtPr>
    <w:sdtEndPr/>
    <w:sdtContent>
      <w:p w:rsidR="00DE3420" w:rsidRDefault="0039212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8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3420" w:rsidRDefault="00DE34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5DA7"/>
    <w:rsid w:val="00007528"/>
    <w:rsid w:val="00022C70"/>
    <w:rsid w:val="0003590B"/>
    <w:rsid w:val="00043172"/>
    <w:rsid w:val="00045FF3"/>
    <w:rsid w:val="0004796B"/>
    <w:rsid w:val="00060F3B"/>
    <w:rsid w:val="00073A39"/>
    <w:rsid w:val="000857BC"/>
    <w:rsid w:val="00087E89"/>
    <w:rsid w:val="00093282"/>
    <w:rsid w:val="000A693B"/>
    <w:rsid w:val="000B1D14"/>
    <w:rsid w:val="0010206F"/>
    <w:rsid w:val="00113FEB"/>
    <w:rsid w:val="0012105D"/>
    <w:rsid w:val="001302A6"/>
    <w:rsid w:val="001428B3"/>
    <w:rsid w:val="00176B19"/>
    <w:rsid w:val="001C2DD2"/>
    <w:rsid w:val="001C7FF4"/>
    <w:rsid w:val="00210A6F"/>
    <w:rsid w:val="002219A6"/>
    <w:rsid w:val="00224453"/>
    <w:rsid w:val="00226241"/>
    <w:rsid w:val="00226369"/>
    <w:rsid w:val="002468DD"/>
    <w:rsid w:val="00247972"/>
    <w:rsid w:val="00253E0C"/>
    <w:rsid w:val="0027039C"/>
    <w:rsid w:val="00276B93"/>
    <w:rsid w:val="00287AD7"/>
    <w:rsid w:val="002A6D71"/>
    <w:rsid w:val="002B5DB5"/>
    <w:rsid w:val="002C5C94"/>
    <w:rsid w:val="002D2C7E"/>
    <w:rsid w:val="002D4BD5"/>
    <w:rsid w:val="002D7256"/>
    <w:rsid w:val="002E17DF"/>
    <w:rsid w:val="002E7728"/>
    <w:rsid w:val="00304E0B"/>
    <w:rsid w:val="0032765F"/>
    <w:rsid w:val="00335CA2"/>
    <w:rsid w:val="003503AD"/>
    <w:rsid w:val="0035620C"/>
    <w:rsid w:val="0036043E"/>
    <w:rsid w:val="00392127"/>
    <w:rsid w:val="003A11E1"/>
    <w:rsid w:val="003B073A"/>
    <w:rsid w:val="003C3B6D"/>
    <w:rsid w:val="003D7498"/>
    <w:rsid w:val="004021C0"/>
    <w:rsid w:val="00402B06"/>
    <w:rsid w:val="00413996"/>
    <w:rsid w:val="0045473D"/>
    <w:rsid w:val="0045587E"/>
    <w:rsid w:val="00455EEE"/>
    <w:rsid w:val="00470F58"/>
    <w:rsid w:val="004868CC"/>
    <w:rsid w:val="004915FB"/>
    <w:rsid w:val="004B1A04"/>
    <w:rsid w:val="004B5355"/>
    <w:rsid w:val="004C62F3"/>
    <w:rsid w:val="004F0DBB"/>
    <w:rsid w:val="00521729"/>
    <w:rsid w:val="0052524A"/>
    <w:rsid w:val="0054259F"/>
    <w:rsid w:val="00545DA7"/>
    <w:rsid w:val="0056169E"/>
    <w:rsid w:val="00561800"/>
    <w:rsid w:val="00577BB5"/>
    <w:rsid w:val="00581B4D"/>
    <w:rsid w:val="005A034A"/>
    <w:rsid w:val="005D5885"/>
    <w:rsid w:val="005E6F93"/>
    <w:rsid w:val="006027D7"/>
    <w:rsid w:val="00611E3A"/>
    <w:rsid w:val="00620F53"/>
    <w:rsid w:val="00621831"/>
    <w:rsid w:val="006331EC"/>
    <w:rsid w:val="0064507E"/>
    <w:rsid w:val="006560E3"/>
    <w:rsid w:val="00656CE4"/>
    <w:rsid w:val="00657B6D"/>
    <w:rsid w:val="006752A5"/>
    <w:rsid w:val="0067711E"/>
    <w:rsid w:val="006B2B3E"/>
    <w:rsid w:val="006C6A00"/>
    <w:rsid w:val="006F1148"/>
    <w:rsid w:val="007020CD"/>
    <w:rsid w:val="00722676"/>
    <w:rsid w:val="00724B5E"/>
    <w:rsid w:val="00746676"/>
    <w:rsid w:val="00755535"/>
    <w:rsid w:val="00757035"/>
    <w:rsid w:val="00757E95"/>
    <w:rsid w:val="007601B4"/>
    <w:rsid w:val="0077519C"/>
    <w:rsid w:val="007A0AB9"/>
    <w:rsid w:val="007A590D"/>
    <w:rsid w:val="007C1F0E"/>
    <w:rsid w:val="007D7E1D"/>
    <w:rsid w:val="007E27ED"/>
    <w:rsid w:val="007F1003"/>
    <w:rsid w:val="007F2AAB"/>
    <w:rsid w:val="00800E27"/>
    <w:rsid w:val="008067B0"/>
    <w:rsid w:val="00825054"/>
    <w:rsid w:val="00864886"/>
    <w:rsid w:val="00871394"/>
    <w:rsid w:val="00872AD7"/>
    <w:rsid w:val="00881025"/>
    <w:rsid w:val="00894DA2"/>
    <w:rsid w:val="00897259"/>
    <w:rsid w:val="008A19BE"/>
    <w:rsid w:val="008E38AE"/>
    <w:rsid w:val="0090148E"/>
    <w:rsid w:val="00902733"/>
    <w:rsid w:val="00904985"/>
    <w:rsid w:val="00904EA7"/>
    <w:rsid w:val="009270E2"/>
    <w:rsid w:val="009357D2"/>
    <w:rsid w:val="00944729"/>
    <w:rsid w:val="00954535"/>
    <w:rsid w:val="009918F7"/>
    <w:rsid w:val="009A1B3C"/>
    <w:rsid w:val="009A22E9"/>
    <w:rsid w:val="009C38D3"/>
    <w:rsid w:val="009E5AE4"/>
    <w:rsid w:val="009F1A97"/>
    <w:rsid w:val="00A06BB3"/>
    <w:rsid w:val="00A218C9"/>
    <w:rsid w:val="00A26962"/>
    <w:rsid w:val="00A362CE"/>
    <w:rsid w:val="00A403E7"/>
    <w:rsid w:val="00A46433"/>
    <w:rsid w:val="00A813CC"/>
    <w:rsid w:val="00AB6D8C"/>
    <w:rsid w:val="00AD2717"/>
    <w:rsid w:val="00AE1A8A"/>
    <w:rsid w:val="00AE2640"/>
    <w:rsid w:val="00AE5C6A"/>
    <w:rsid w:val="00AF6CDB"/>
    <w:rsid w:val="00B078E1"/>
    <w:rsid w:val="00B21496"/>
    <w:rsid w:val="00B52892"/>
    <w:rsid w:val="00B7297B"/>
    <w:rsid w:val="00B851FC"/>
    <w:rsid w:val="00B917B8"/>
    <w:rsid w:val="00B974F9"/>
    <w:rsid w:val="00BA287A"/>
    <w:rsid w:val="00BA56BA"/>
    <w:rsid w:val="00BC727E"/>
    <w:rsid w:val="00BE0B3A"/>
    <w:rsid w:val="00BE4186"/>
    <w:rsid w:val="00BE6B89"/>
    <w:rsid w:val="00BF4692"/>
    <w:rsid w:val="00C11368"/>
    <w:rsid w:val="00C24F00"/>
    <w:rsid w:val="00C31146"/>
    <w:rsid w:val="00C312FC"/>
    <w:rsid w:val="00C47D55"/>
    <w:rsid w:val="00C609BD"/>
    <w:rsid w:val="00C86600"/>
    <w:rsid w:val="00C94CAA"/>
    <w:rsid w:val="00CA308E"/>
    <w:rsid w:val="00CA7910"/>
    <w:rsid w:val="00CA7E78"/>
    <w:rsid w:val="00CD73E6"/>
    <w:rsid w:val="00CF1793"/>
    <w:rsid w:val="00D12396"/>
    <w:rsid w:val="00D1246F"/>
    <w:rsid w:val="00D13035"/>
    <w:rsid w:val="00D3758A"/>
    <w:rsid w:val="00D43B3B"/>
    <w:rsid w:val="00D458B9"/>
    <w:rsid w:val="00D4783A"/>
    <w:rsid w:val="00D55511"/>
    <w:rsid w:val="00D73820"/>
    <w:rsid w:val="00D849AC"/>
    <w:rsid w:val="00DA1AF9"/>
    <w:rsid w:val="00DA1C3B"/>
    <w:rsid w:val="00DB14BE"/>
    <w:rsid w:val="00DB68D4"/>
    <w:rsid w:val="00DD43F3"/>
    <w:rsid w:val="00DE23FE"/>
    <w:rsid w:val="00DE3420"/>
    <w:rsid w:val="00DF50AD"/>
    <w:rsid w:val="00E10094"/>
    <w:rsid w:val="00E16367"/>
    <w:rsid w:val="00E7606B"/>
    <w:rsid w:val="00E9187D"/>
    <w:rsid w:val="00EC49E1"/>
    <w:rsid w:val="00EE0B97"/>
    <w:rsid w:val="00F020FA"/>
    <w:rsid w:val="00F06E93"/>
    <w:rsid w:val="00F27FBE"/>
    <w:rsid w:val="00F4513C"/>
    <w:rsid w:val="00F47CF2"/>
    <w:rsid w:val="00F53890"/>
    <w:rsid w:val="00F64109"/>
    <w:rsid w:val="00F647FF"/>
    <w:rsid w:val="00F85707"/>
    <w:rsid w:val="00F87061"/>
    <w:rsid w:val="00F92D62"/>
    <w:rsid w:val="00FB0B8C"/>
    <w:rsid w:val="00FC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645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07E"/>
  </w:style>
  <w:style w:type="paragraph" w:styleId="a5">
    <w:name w:val="footer"/>
    <w:basedOn w:val="a"/>
    <w:link w:val="a6"/>
    <w:uiPriority w:val="99"/>
    <w:semiHidden/>
    <w:unhideWhenUsed/>
    <w:rsid w:val="00645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507E"/>
  </w:style>
  <w:style w:type="paragraph" w:styleId="a7">
    <w:name w:val="Body Text"/>
    <w:basedOn w:val="a"/>
    <w:link w:val="a8"/>
    <w:rsid w:val="0064507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64507E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rsid w:val="00904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9">
    <w:name w:val="Знак"/>
    <w:basedOn w:val="a"/>
    <w:rsid w:val="00A2696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402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C3CF7-2609-4AFA-A8A7-1F8D3311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ТФОМС</Company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Косницкая Т.А.</dc:creator>
  <cp:lastModifiedBy>aloginova</cp:lastModifiedBy>
  <cp:revision>5</cp:revision>
  <cp:lastPrinted>2020-01-14T04:59:00Z</cp:lastPrinted>
  <dcterms:created xsi:type="dcterms:W3CDTF">2020-01-20T01:36:00Z</dcterms:created>
  <dcterms:modified xsi:type="dcterms:W3CDTF">2020-02-11T02:48:00Z</dcterms:modified>
</cp:coreProperties>
</file>